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F58" w:rsidRPr="000143E7" w:rsidRDefault="008211FD" w:rsidP="0011559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4013835</wp:posOffset>
            </wp:positionH>
            <wp:positionV relativeFrom="paragraph">
              <wp:posOffset>63500</wp:posOffset>
            </wp:positionV>
            <wp:extent cx="1957705" cy="2029460"/>
            <wp:effectExtent l="0" t="0" r="4445" b="8890"/>
            <wp:wrapSquare wrapText="bothSides"/>
            <wp:docPr id="1" name="Рисунок 1" descr="C:\Users\slobodianin.vp\Desktop\2.10.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lobodianin.vp\Desktop\2.10.3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537" r="20994" b="31249"/>
                    <a:stretch/>
                  </pic:blipFill>
                  <pic:spPr bwMode="auto">
                    <a:xfrm>
                      <a:off x="0" y="0"/>
                      <a:ext cx="1957705" cy="202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2135" w:rsidRPr="0011559A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 w:rsidR="0011559A" w:rsidRPr="0011559A">
        <w:rPr>
          <w:rFonts w:ascii="Times New Roman" w:hAnsi="Times New Roman" w:cs="Times New Roman"/>
          <w:b/>
          <w:sz w:val="24"/>
          <w:szCs w:val="24"/>
        </w:rPr>
        <w:t>2.10.3.</w:t>
      </w:r>
      <w:r w:rsidR="001320E5" w:rsidRPr="00F47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0E5">
        <w:rPr>
          <w:rFonts w:ascii="Times New Roman" w:hAnsi="Times New Roman" w:cs="Times New Roman"/>
          <w:b/>
          <w:sz w:val="24"/>
          <w:szCs w:val="24"/>
        </w:rPr>
        <w:t>На складе</w:t>
      </w:r>
      <w:r w:rsidR="004D2135" w:rsidRPr="0011559A">
        <w:rPr>
          <w:rFonts w:ascii="Times New Roman" w:hAnsi="Times New Roman" w:cs="Times New Roman"/>
          <w:b/>
          <w:sz w:val="24"/>
          <w:szCs w:val="24"/>
        </w:rPr>
        <w:t xml:space="preserve"> (10 баллов)</w:t>
      </w:r>
      <w:r w:rsidR="001320E5">
        <w:rPr>
          <w:rFonts w:ascii="Times New Roman" w:hAnsi="Times New Roman" w:cs="Times New Roman"/>
          <w:b/>
          <w:sz w:val="24"/>
          <w:szCs w:val="24"/>
        </w:rPr>
        <w:t>.</w:t>
      </w:r>
      <w:r w:rsidRPr="008211F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296563" w:rsidRPr="0011559A">
        <w:rPr>
          <w:rFonts w:ascii="Times New Roman" w:hAnsi="Times New Roman" w:cs="Times New Roman"/>
          <w:sz w:val="24"/>
          <w:szCs w:val="24"/>
        </w:rPr>
        <w:t xml:space="preserve">На территории промышленного объекта, обнесенной забором </w:t>
      </w:r>
      <w:r w:rsidR="00296563" w:rsidRPr="001320E5">
        <w:rPr>
          <w:rFonts w:ascii="Times New Roman" w:hAnsi="Times New Roman" w:cs="Times New Roman"/>
          <w:i/>
          <w:sz w:val="24"/>
          <w:szCs w:val="24"/>
          <w:lang w:val="en-US"/>
        </w:rPr>
        <w:t>FGHE</w:t>
      </w:r>
      <w:r w:rsidR="00296563" w:rsidRPr="0011559A">
        <w:rPr>
          <w:rFonts w:ascii="Times New Roman" w:hAnsi="Times New Roman" w:cs="Times New Roman"/>
          <w:sz w:val="24"/>
          <w:szCs w:val="24"/>
        </w:rPr>
        <w:t>, располож</w:t>
      </w:r>
      <w:r w:rsidR="00327F58" w:rsidRPr="0011559A">
        <w:rPr>
          <w:rFonts w:ascii="Times New Roman" w:hAnsi="Times New Roman" w:cs="Times New Roman"/>
          <w:sz w:val="24"/>
          <w:szCs w:val="24"/>
        </w:rPr>
        <w:t>ен пост охраны</w:t>
      </w:r>
      <w:r w:rsidR="004D2135" w:rsidRPr="0011559A">
        <w:rPr>
          <w:rFonts w:ascii="Times New Roman" w:hAnsi="Times New Roman" w:cs="Times New Roman"/>
          <w:sz w:val="24"/>
          <w:szCs w:val="24"/>
        </w:rPr>
        <w:t xml:space="preserve"> (точка</w:t>
      </w:r>
      <w:r w:rsidR="00327F58" w:rsidRPr="001155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7F58" w:rsidRPr="001320E5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="004D2135" w:rsidRPr="0011559A">
        <w:rPr>
          <w:rFonts w:ascii="Times New Roman" w:hAnsi="Times New Roman" w:cs="Times New Roman"/>
          <w:sz w:val="24"/>
          <w:szCs w:val="24"/>
        </w:rPr>
        <w:t>)</w:t>
      </w:r>
      <w:r w:rsidR="00327F58" w:rsidRPr="0011559A">
        <w:rPr>
          <w:rFonts w:ascii="Times New Roman" w:hAnsi="Times New Roman" w:cs="Times New Roman"/>
          <w:sz w:val="24"/>
          <w:szCs w:val="24"/>
        </w:rPr>
        <w:t xml:space="preserve"> и склад </w:t>
      </w:r>
      <w:r w:rsidR="00327F58" w:rsidRPr="001320E5">
        <w:rPr>
          <w:rFonts w:ascii="Times New Roman" w:hAnsi="Times New Roman" w:cs="Times New Roman"/>
          <w:i/>
          <w:sz w:val="24"/>
          <w:szCs w:val="24"/>
        </w:rPr>
        <w:t>АВС</w:t>
      </w:r>
      <w:r w:rsidR="00327F58" w:rsidRPr="001320E5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r w:rsidR="00327F58" w:rsidRPr="0011559A">
        <w:rPr>
          <w:rFonts w:ascii="Times New Roman" w:hAnsi="Times New Roman" w:cs="Times New Roman"/>
          <w:sz w:val="24"/>
          <w:szCs w:val="24"/>
        </w:rPr>
        <w:t xml:space="preserve">. Охранники жаловались, что с поста им не видно стороны склада </w:t>
      </w:r>
      <w:r w:rsidR="00327F58" w:rsidRPr="001320E5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r w:rsidR="00327F58" w:rsidRPr="0011559A">
        <w:rPr>
          <w:rFonts w:ascii="Times New Roman" w:hAnsi="Times New Roman" w:cs="Times New Roman"/>
          <w:sz w:val="24"/>
          <w:szCs w:val="24"/>
        </w:rPr>
        <w:t xml:space="preserve"> и </w:t>
      </w:r>
      <w:r w:rsidR="00327F58" w:rsidRPr="001320E5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="00327F58" w:rsidRPr="0011559A">
        <w:rPr>
          <w:rFonts w:ascii="Times New Roman" w:hAnsi="Times New Roman" w:cs="Times New Roman"/>
          <w:sz w:val="24"/>
          <w:szCs w:val="24"/>
        </w:rPr>
        <w:t xml:space="preserve">. Для решения проблемы было решено установить плоские зеркала. Так как по территории объекта постоянно передвигается тяжелая техника, то зеркала можно </w:t>
      </w:r>
      <w:r w:rsidR="001320E5" w:rsidRPr="0011559A">
        <w:rPr>
          <w:rFonts w:ascii="Times New Roman" w:hAnsi="Times New Roman" w:cs="Times New Roman"/>
          <w:sz w:val="24"/>
          <w:szCs w:val="24"/>
        </w:rPr>
        <w:t xml:space="preserve">вешать </w:t>
      </w:r>
      <w:r w:rsidR="00327F58" w:rsidRPr="0011559A">
        <w:rPr>
          <w:rFonts w:ascii="Times New Roman" w:hAnsi="Times New Roman" w:cs="Times New Roman"/>
          <w:sz w:val="24"/>
          <w:szCs w:val="24"/>
        </w:rPr>
        <w:t xml:space="preserve">только на забор или на стены склада. При этом плоскость зеркала должна совпадать с плоскостью стены/склада. </w:t>
      </w:r>
      <w:r w:rsidR="00136ABD" w:rsidRPr="0011559A">
        <w:rPr>
          <w:rFonts w:ascii="Times New Roman" w:hAnsi="Times New Roman" w:cs="Times New Roman"/>
          <w:sz w:val="24"/>
          <w:szCs w:val="24"/>
        </w:rPr>
        <w:t>Схема территории приведена на рисунке. Размер одой клеточки равен 10 м.</w:t>
      </w:r>
    </w:p>
    <w:p w:rsidR="007E11ED" w:rsidRPr="0011559A" w:rsidRDefault="00327F58" w:rsidP="001320E5">
      <w:pPr>
        <w:pStyle w:val="a3"/>
        <w:numPr>
          <w:ilvl w:val="0"/>
          <w:numId w:val="1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559A">
        <w:rPr>
          <w:rFonts w:ascii="Times New Roman" w:hAnsi="Times New Roman" w:cs="Times New Roman"/>
          <w:sz w:val="24"/>
          <w:szCs w:val="24"/>
        </w:rPr>
        <w:t xml:space="preserve">Укажите, где нужно разместить плоское зеркало, чтобы с поста охраны была видна вся стена </w:t>
      </w:r>
      <w:r w:rsidRPr="001320E5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r w:rsidRPr="0011559A">
        <w:rPr>
          <w:rFonts w:ascii="Times New Roman" w:hAnsi="Times New Roman" w:cs="Times New Roman"/>
          <w:sz w:val="24"/>
          <w:szCs w:val="24"/>
        </w:rPr>
        <w:t xml:space="preserve"> склада. </w:t>
      </w:r>
      <w:r w:rsidR="00136ABD" w:rsidRPr="0011559A">
        <w:rPr>
          <w:rFonts w:ascii="Times New Roman" w:hAnsi="Times New Roman" w:cs="Times New Roman"/>
          <w:sz w:val="24"/>
          <w:szCs w:val="24"/>
        </w:rPr>
        <w:t xml:space="preserve">Построениями докажите, что в зеркале будет видна вся стена </w:t>
      </w:r>
      <w:r w:rsidR="00136ABD" w:rsidRPr="001320E5">
        <w:rPr>
          <w:rFonts w:ascii="Times New Roman" w:hAnsi="Times New Roman" w:cs="Times New Roman"/>
          <w:i/>
          <w:sz w:val="24"/>
          <w:szCs w:val="24"/>
          <w:lang w:val="en-US"/>
        </w:rPr>
        <w:t>AB</w:t>
      </w:r>
      <w:r w:rsidR="00136ABD" w:rsidRPr="0011559A">
        <w:rPr>
          <w:rFonts w:ascii="Times New Roman" w:hAnsi="Times New Roman" w:cs="Times New Roman"/>
          <w:sz w:val="24"/>
          <w:szCs w:val="24"/>
        </w:rPr>
        <w:t>.</w:t>
      </w:r>
    </w:p>
    <w:p w:rsidR="00136ABD" w:rsidRPr="0011559A" w:rsidRDefault="00136ABD" w:rsidP="001320E5">
      <w:pPr>
        <w:pStyle w:val="a3"/>
        <w:numPr>
          <w:ilvl w:val="0"/>
          <w:numId w:val="1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559A">
        <w:rPr>
          <w:rFonts w:ascii="Times New Roman" w:hAnsi="Times New Roman" w:cs="Times New Roman"/>
          <w:sz w:val="24"/>
          <w:szCs w:val="24"/>
        </w:rPr>
        <w:t>Укажите минимально возможную ширину зеркала для пункта 1 и где оно должно располагаться. Свои выводы подкрепит</w:t>
      </w:r>
      <w:r w:rsidR="001320E5">
        <w:rPr>
          <w:rFonts w:ascii="Times New Roman" w:hAnsi="Times New Roman" w:cs="Times New Roman"/>
          <w:sz w:val="24"/>
          <w:szCs w:val="24"/>
        </w:rPr>
        <w:t>е построениями и рассуждениями.</w:t>
      </w:r>
    </w:p>
    <w:p w:rsidR="00136ABD" w:rsidRPr="0011559A" w:rsidRDefault="00136ABD" w:rsidP="001320E5">
      <w:pPr>
        <w:pStyle w:val="a3"/>
        <w:numPr>
          <w:ilvl w:val="0"/>
          <w:numId w:val="1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559A">
        <w:rPr>
          <w:rFonts w:ascii="Times New Roman" w:hAnsi="Times New Roman" w:cs="Times New Roman"/>
          <w:sz w:val="24"/>
          <w:szCs w:val="24"/>
        </w:rPr>
        <w:t xml:space="preserve">Возможно ли </w:t>
      </w:r>
      <w:r w:rsidR="004D2135" w:rsidRPr="0011559A">
        <w:rPr>
          <w:rFonts w:ascii="Times New Roman" w:hAnsi="Times New Roman" w:cs="Times New Roman"/>
          <w:sz w:val="24"/>
          <w:szCs w:val="24"/>
        </w:rPr>
        <w:t xml:space="preserve">расположить на стене </w:t>
      </w:r>
      <w:r w:rsidR="004D2135" w:rsidRPr="001320E5">
        <w:rPr>
          <w:rFonts w:ascii="Times New Roman" w:hAnsi="Times New Roman" w:cs="Times New Roman"/>
          <w:i/>
          <w:sz w:val="24"/>
          <w:szCs w:val="24"/>
          <w:lang w:val="en-US"/>
        </w:rPr>
        <w:t>EH</w:t>
      </w:r>
      <w:r w:rsidR="004D2135" w:rsidRPr="0011559A">
        <w:rPr>
          <w:rFonts w:ascii="Times New Roman" w:hAnsi="Times New Roman" w:cs="Times New Roman"/>
          <w:sz w:val="24"/>
          <w:szCs w:val="24"/>
        </w:rPr>
        <w:t xml:space="preserve"> одно зеркало так</w:t>
      </w:r>
      <w:r w:rsidR="001320E5">
        <w:rPr>
          <w:rFonts w:ascii="Times New Roman" w:hAnsi="Times New Roman" w:cs="Times New Roman"/>
          <w:sz w:val="24"/>
          <w:szCs w:val="24"/>
        </w:rPr>
        <w:t>, ч</w:t>
      </w:r>
      <w:r w:rsidR="004D2135" w:rsidRPr="0011559A">
        <w:rPr>
          <w:rFonts w:ascii="Times New Roman" w:hAnsi="Times New Roman" w:cs="Times New Roman"/>
          <w:sz w:val="24"/>
          <w:szCs w:val="24"/>
        </w:rPr>
        <w:t xml:space="preserve">тобы с поста охраны в него была видна вся стена </w:t>
      </w:r>
      <w:r w:rsidR="004D2135" w:rsidRPr="001320E5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="004D2135" w:rsidRPr="0011559A">
        <w:rPr>
          <w:rFonts w:ascii="Times New Roman" w:hAnsi="Times New Roman" w:cs="Times New Roman"/>
          <w:sz w:val="24"/>
          <w:szCs w:val="24"/>
        </w:rPr>
        <w:t>? Свой ответ подкрепите построениями и рассуждениями.</w:t>
      </w:r>
    </w:p>
    <w:p w:rsidR="004D2135" w:rsidRPr="0011559A" w:rsidRDefault="004D2135" w:rsidP="001320E5">
      <w:pPr>
        <w:pStyle w:val="a3"/>
        <w:numPr>
          <w:ilvl w:val="0"/>
          <w:numId w:val="1"/>
        </w:numPr>
        <w:spacing w:after="0" w:line="30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1559A">
        <w:rPr>
          <w:rFonts w:ascii="Times New Roman" w:hAnsi="Times New Roman" w:cs="Times New Roman"/>
          <w:sz w:val="24"/>
          <w:szCs w:val="24"/>
        </w:rPr>
        <w:t xml:space="preserve">Нарисуйте схему расположения зеркал </w:t>
      </w:r>
      <w:proofErr w:type="gramStart"/>
      <w:r w:rsidRPr="0011559A">
        <w:rPr>
          <w:rFonts w:ascii="Times New Roman" w:hAnsi="Times New Roman" w:cs="Times New Roman"/>
          <w:sz w:val="24"/>
          <w:szCs w:val="24"/>
        </w:rPr>
        <w:t>с помощью</w:t>
      </w:r>
      <w:proofErr w:type="gramEnd"/>
      <w:r w:rsidRPr="0011559A">
        <w:rPr>
          <w:rFonts w:ascii="Times New Roman" w:hAnsi="Times New Roman" w:cs="Times New Roman"/>
          <w:sz w:val="24"/>
          <w:szCs w:val="24"/>
        </w:rPr>
        <w:t xml:space="preserve"> которой охрана будет видеть всю стену склада </w:t>
      </w:r>
      <w:r w:rsidRPr="001320E5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Pr="0011559A">
        <w:rPr>
          <w:rFonts w:ascii="Times New Roman" w:hAnsi="Times New Roman" w:cs="Times New Roman"/>
          <w:sz w:val="24"/>
          <w:szCs w:val="24"/>
        </w:rPr>
        <w:t xml:space="preserve">. Вам необходимо использовать минимальное количество зеркал. Построениями докажите, что в зеркалах будет видна вся стена </w:t>
      </w:r>
      <w:r w:rsidRPr="001320E5">
        <w:rPr>
          <w:rFonts w:ascii="Times New Roman" w:hAnsi="Times New Roman" w:cs="Times New Roman"/>
          <w:i/>
          <w:sz w:val="24"/>
          <w:szCs w:val="24"/>
          <w:lang w:val="en-US"/>
        </w:rPr>
        <w:t>AD</w:t>
      </w:r>
      <w:r w:rsidR="001320E5">
        <w:rPr>
          <w:rFonts w:ascii="Times New Roman" w:hAnsi="Times New Roman" w:cs="Times New Roman"/>
          <w:sz w:val="24"/>
          <w:szCs w:val="24"/>
        </w:rPr>
        <w:t>.</w:t>
      </w:r>
    </w:p>
    <w:p w:rsidR="004D2135" w:rsidRPr="0011559A" w:rsidRDefault="004D2135" w:rsidP="0011559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135" w:rsidRPr="0011559A" w:rsidRDefault="004D2135" w:rsidP="0011559A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559A">
        <w:rPr>
          <w:rFonts w:ascii="Times New Roman" w:hAnsi="Times New Roman" w:cs="Times New Roman"/>
          <w:b/>
          <w:sz w:val="24"/>
          <w:szCs w:val="24"/>
        </w:rPr>
        <w:t>Возможное решение</w:t>
      </w:r>
      <w:r w:rsidR="001320E5">
        <w:rPr>
          <w:rFonts w:ascii="Times New Roman" w:hAnsi="Times New Roman" w:cs="Times New Roman"/>
          <w:b/>
          <w:sz w:val="24"/>
          <w:szCs w:val="24"/>
        </w:rPr>
        <w:t xml:space="preserve"> (М. Карманов).</w:t>
      </w:r>
    </w:p>
    <w:p w:rsidR="004D2135" w:rsidRDefault="004D2135" w:rsidP="0011559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559A">
        <w:rPr>
          <w:rFonts w:ascii="Times New Roman" w:hAnsi="Times New Roman" w:cs="Times New Roman"/>
          <w:sz w:val="24"/>
          <w:szCs w:val="24"/>
        </w:rPr>
        <w:t>Вопросы №1,</w:t>
      </w:r>
      <w:r w:rsidR="007B60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1559A">
        <w:rPr>
          <w:rFonts w:ascii="Times New Roman" w:hAnsi="Times New Roman" w:cs="Times New Roman"/>
          <w:sz w:val="24"/>
          <w:szCs w:val="24"/>
        </w:rPr>
        <w:t>2</w:t>
      </w:r>
      <w:r w:rsidR="00557DAC">
        <w:rPr>
          <w:rFonts w:ascii="Times New Roman" w:hAnsi="Times New Roman" w:cs="Times New Roman"/>
          <w:sz w:val="24"/>
          <w:szCs w:val="24"/>
        </w:rPr>
        <w:t>.</w:t>
      </w:r>
    </w:p>
    <w:p w:rsidR="00FB5AF7" w:rsidRDefault="004806C3" w:rsidP="0011559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3474720</wp:posOffset>
            </wp:positionH>
            <wp:positionV relativeFrom="paragraph">
              <wp:posOffset>861695</wp:posOffset>
            </wp:positionV>
            <wp:extent cx="2502535" cy="1981200"/>
            <wp:effectExtent l="0" t="0" r="0" b="0"/>
            <wp:wrapSquare wrapText="bothSides"/>
            <wp:docPr id="2" name="Рисунок 2" descr="C:\Users\slobodianin.vp\Desktop\2.10.3(1)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lobodianin.vp\Desktop\2.10.3(1)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597" b="33099"/>
                    <a:stretch/>
                  </pic:blipFill>
                  <pic:spPr bwMode="auto">
                    <a:xfrm>
                      <a:off x="0" y="0"/>
                      <a:ext cx="250253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57DAC">
        <w:rPr>
          <w:rFonts w:ascii="Times New Roman" w:hAnsi="Times New Roman" w:cs="Times New Roman"/>
          <w:sz w:val="24"/>
          <w:szCs w:val="24"/>
        </w:rPr>
        <w:t xml:space="preserve">Разместим зеркало на </w:t>
      </w:r>
      <w:r w:rsidR="00557DAC" w:rsidRPr="0011559A">
        <w:rPr>
          <w:rFonts w:ascii="Times New Roman" w:hAnsi="Times New Roman" w:cs="Times New Roman"/>
          <w:sz w:val="24"/>
          <w:szCs w:val="24"/>
        </w:rPr>
        <w:t xml:space="preserve">стене </w:t>
      </w:r>
      <w:r w:rsidR="00557DAC" w:rsidRPr="001320E5">
        <w:rPr>
          <w:rFonts w:ascii="Times New Roman" w:hAnsi="Times New Roman" w:cs="Times New Roman"/>
          <w:i/>
          <w:sz w:val="24"/>
          <w:szCs w:val="24"/>
          <w:lang w:val="en-US"/>
        </w:rPr>
        <w:t>EF</w:t>
      </w:r>
      <w:r w:rsidR="00557DAC" w:rsidRPr="0011559A">
        <w:rPr>
          <w:rFonts w:ascii="Times New Roman" w:hAnsi="Times New Roman" w:cs="Times New Roman"/>
          <w:sz w:val="24"/>
          <w:szCs w:val="24"/>
        </w:rPr>
        <w:t>.</w:t>
      </w:r>
      <w:r w:rsidR="00557DAC">
        <w:rPr>
          <w:rFonts w:ascii="Times New Roman" w:hAnsi="Times New Roman" w:cs="Times New Roman"/>
          <w:sz w:val="24"/>
          <w:szCs w:val="24"/>
        </w:rPr>
        <w:t xml:space="preserve"> </w:t>
      </w:r>
      <w:r w:rsidR="00557DAC" w:rsidRPr="0011559A">
        <w:rPr>
          <w:rFonts w:ascii="Times New Roman" w:hAnsi="Times New Roman" w:cs="Times New Roman"/>
          <w:sz w:val="24"/>
          <w:szCs w:val="24"/>
        </w:rPr>
        <w:t xml:space="preserve">Для начала </w:t>
      </w:r>
      <w:r w:rsidR="00557DAC">
        <w:rPr>
          <w:rFonts w:ascii="Times New Roman" w:hAnsi="Times New Roman" w:cs="Times New Roman"/>
          <w:sz w:val="24"/>
          <w:szCs w:val="24"/>
        </w:rPr>
        <w:t>предположим, что зеркало покрывает всю стену. П</w:t>
      </w:r>
      <w:r w:rsidR="00557DAC" w:rsidRPr="0011559A">
        <w:rPr>
          <w:rFonts w:ascii="Times New Roman" w:hAnsi="Times New Roman" w:cs="Times New Roman"/>
          <w:sz w:val="24"/>
          <w:szCs w:val="24"/>
        </w:rPr>
        <w:t>остроим изображение склада в зеркале</w:t>
      </w:r>
      <w:r w:rsidR="007B60C3" w:rsidRPr="007B60C3">
        <w:rPr>
          <w:rFonts w:ascii="Times New Roman" w:hAnsi="Times New Roman" w:cs="Times New Roman"/>
          <w:sz w:val="24"/>
          <w:szCs w:val="24"/>
        </w:rPr>
        <w:t xml:space="preserve">. </w:t>
      </w:r>
      <w:r w:rsidR="00557DAC">
        <w:rPr>
          <w:rFonts w:ascii="Times New Roman" w:hAnsi="Times New Roman" w:cs="Times New Roman"/>
          <w:sz w:val="24"/>
          <w:szCs w:val="24"/>
        </w:rPr>
        <w:t>И</w:t>
      </w:r>
      <w:r w:rsidR="00557DAC" w:rsidRPr="0011559A">
        <w:rPr>
          <w:rFonts w:ascii="Times New Roman" w:hAnsi="Times New Roman" w:cs="Times New Roman"/>
          <w:sz w:val="24"/>
          <w:szCs w:val="24"/>
        </w:rPr>
        <w:t xml:space="preserve">зображение, создаваемое плоским зеркалом, симметрично исходному предмету относительно </w:t>
      </w:r>
      <w:r w:rsidR="00557DAC">
        <w:rPr>
          <w:rFonts w:ascii="Times New Roman" w:hAnsi="Times New Roman" w:cs="Times New Roman"/>
          <w:sz w:val="24"/>
          <w:szCs w:val="24"/>
        </w:rPr>
        <w:t>плоскости</w:t>
      </w:r>
      <w:r w:rsidR="00557DAC" w:rsidRPr="0011559A">
        <w:rPr>
          <w:rFonts w:ascii="Times New Roman" w:hAnsi="Times New Roman" w:cs="Times New Roman"/>
          <w:sz w:val="24"/>
          <w:szCs w:val="24"/>
        </w:rPr>
        <w:t xml:space="preserve"> зеркала.</w:t>
      </w:r>
      <w:r w:rsidR="00557DAC">
        <w:rPr>
          <w:rFonts w:ascii="Times New Roman" w:hAnsi="Times New Roman" w:cs="Times New Roman"/>
          <w:sz w:val="24"/>
          <w:szCs w:val="24"/>
        </w:rPr>
        <w:t xml:space="preserve"> </w:t>
      </w:r>
      <w:r w:rsidR="00557DAC" w:rsidRPr="0011559A">
        <w:rPr>
          <w:rFonts w:ascii="Times New Roman" w:hAnsi="Times New Roman" w:cs="Times New Roman"/>
          <w:sz w:val="24"/>
          <w:szCs w:val="24"/>
        </w:rPr>
        <w:t xml:space="preserve">Построим </w:t>
      </w:r>
      <w:proofErr w:type="gramStart"/>
      <w:r w:rsidR="00557DAC" w:rsidRPr="0011559A">
        <w:rPr>
          <w:rFonts w:ascii="Times New Roman" w:hAnsi="Times New Roman" w:cs="Times New Roman"/>
          <w:sz w:val="24"/>
          <w:szCs w:val="24"/>
        </w:rPr>
        <w:t xml:space="preserve">изображение </w:t>
      </w:r>
      <w:r w:rsidR="00531E95" w:rsidRPr="00531E95">
        <w:rPr>
          <w:position w:val="-12"/>
        </w:rPr>
        <w:object w:dxaOrig="4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pt;height:18.35pt" o:ole="">
            <v:imagedata r:id="rId7" o:title=""/>
          </v:shape>
          <o:OLEObject Type="Embed" ProgID="Equation.DSMT4" ShapeID="_x0000_i1025" DrawAspect="Content" ObjectID="_1671802313" r:id="rId8"/>
        </w:object>
      </w:r>
      <w:r w:rsidR="00557DAC">
        <w:t xml:space="preserve"> </w:t>
      </w:r>
      <w:r w:rsidR="00557DAC">
        <w:rPr>
          <w:rFonts w:ascii="Times New Roman" w:hAnsi="Times New Roman" w:cs="Times New Roman"/>
          <w:sz w:val="24"/>
          <w:szCs w:val="24"/>
        </w:rPr>
        <w:t>стены</w:t>
      </w:r>
      <w:proofErr w:type="gramEnd"/>
      <w:r w:rsidR="00557DAC">
        <w:rPr>
          <w:rFonts w:ascii="Times New Roman" w:hAnsi="Times New Roman" w:cs="Times New Roman"/>
          <w:sz w:val="24"/>
          <w:szCs w:val="24"/>
        </w:rPr>
        <w:t xml:space="preserve"> </w:t>
      </w:r>
      <w:r w:rsidR="00557DAC" w:rsidRPr="0011559A">
        <w:rPr>
          <w:rFonts w:ascii="Times New Roman" w:hAnsi="Times New Roman" w:cs="Times New Roman"/>
          <w:sz w:val="24"/>
          <w:szCs w:val="24"/>
        </w:rPr>
        <w:t>склада.</w:t>
      </w:r>
      <w:r w:rsidR="00531E95">
        <w:rPr>
          <w:rFonts w:ascii="Times New Roman" w:hAnsi="Times New Roman" w:cs="Times New Roman"/>
          <w:sz w:val="24"/>
          <w:szCs w:val="24"/>
        </w:rPr>
        <w:t xml:space="preserve"> </w:t>
      </w:r>
      <w:r w:rsidR="00531E95" w:rsidRPr="0011559A">
        <w:rPr>
          <w:rFonts w:ascii="Times New Roman" w:hAnsi="Times New Roman" w:cs="Times New Roman"/>
          <w:sz w:val="24"/>
          <w:szCs w:val="24"/>
        </w:rPr>
        <w:t xml:space="preserve">Нам нужно, чтобы лучи от всех точек изображения </w:t>
      </w:r>
      <w:r w:rsidR="00531E95">
        <w:rPr>
          <w:rFonts w:ascii="Times New Roman" w:hAnsi="Times New Roman" w:cs="Times New Roman"/>
          <w:sz w:val="24"/>
          <w:szCs w:val="24"/>
        </w:rPr>
        <w:t xml:space="preserve">стены склада </w:t>
      </w:r>
      <w:r w:rsidR="00531E95" w:rsidRPr="0011559A">
        <w:rPr>
          <w:rFonts w:ascii="Times New Roman" w:hAnsi="Times New Roman" w:cs="Times New Roman"/>
          <w:sz w:val="24"/>
          <w:szCs w:val="24"/>
        </w:rPr>
        <w:t xml:space="preserve">доходили до поста охраны. Построим крайние </w:t>
      </w:r>
      <w:proofErr w:type="gramStart"/>
      <w:r w:rsidR="00531E95" w:rsidRPr="0011559A">
        <w:rPr>
          <w:rFonts w:ascii="Times New Roman" w:hAnsi="Times New Roman" w:cs="Times New Roman"/>
          <w:sz w:val="24"/>
          <w:szCs w:val="24"/>
        </w:rPr>
        <w:t>лучи</w:t>
      </w:r>
      <w:r w:rsidR="00531E95">
        <w:rPr>
          <w:rFonts w:ascii="Times New Roman" w:hAnsi="Times New Roman" w:cs="Times New Roman"/>
          <w:sz w:val="24"/>
          <w:szCs w:val="24"/>
        </w:rPr>
        <w:t xml:space="preserve"> </w:t>
      </w:r>
      <w:r w:rsidR="00531E95" w:rsidRPr="00531E95">
        <w:rPr>
          <w:position w:val="-12"/>
        </w:rPr>
        <w:object w:dxaOrig="440" w:dyaOrig="360">
          <v:shape id="_x0000_i1026" type="#_x0000_t75" style="width:21.75pt;height:18.35pt" o:ole="">
            <v:imagedata r:id="rId9" o:title=""/>
          </v:shape>
          <o:OLEObject Type="Embed" ProgID="Equation.DSMT4" ShapeID="_x0000_i1026" DrawAspect="Content" ObjectID="_1671802314" r:id="rId10"/>
        </w:object>
      </w:r>
      <w:r w:rsidR="00531E95" w:rsidRPr="0011559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31E95" w:rsidRPr="0011559A">
        <w:rPr>
          <w:rFonts w:ascii="Times New Roman" w:hAnsi="Times New Roman" w:cs="Times New Roman"/>
          <w:sz w:val="24"/>
          <w:szCs w:val="24"/>
        </w:rPr>
        <w:t xml:space="preserve"> </w:t>
      </w:r>
      <w:r w:rsidR="00FB5AF7" w:rsidRPr="00FB5AF7">
        <w:rPr>
          <w:position w:val="-12"/>
        </w:rPr>
        <w:object w:dxaOrig="440" w:dyaOrig="360">
          <v:shape id="_x0000_i1027" type="#_x0000_t75" style="width:21.75pt;height:18.35pt" o:ole="">
            <v:imagedata r:id="rId11" o:title=""/>
          </v:shape>
          <o:OLEObject Type="Embed" ProgID="Equation.DSMT4" ShapeID="_x0000_i1027" DrawAspect="Content" ObjectID="_1671802315" r:id="rId12"/>
        </w:object>
      </w:r>
      <w:r w:rsidR="00531E95" w:rsidRPr="0011559A">
        <w:rPr>
          <w:rFonts w:ascii="Times New Roman" w:hAnsi="Times New Roman" w:cs="Times New Roman"/>
          <w:sz w:val="24"/>
          <w:szCs w:val="24"/>
        </w:rPr>
        <w:t xml:space="preserve">. </w:t>
      </w:r>
      <w:r w:rsidR="00531E95">
        <w:rPr>
          <w:rFonts w:ascii="Times New Roman" w:hAnsi="Times New Roman" w:cs="Times New Roman"/>
          <w:sz w:val="24"/>
          <w:szCs w:val="24"/>
        </w:rPr>
        <w:t>И</w:t>
      </w:r>
      <w:r w:rsidR="00531E95" w:rsidRPr="0011559A">
        <w:rPr>
          <w:rFonts w:ascii="Times New Roman" w:hAnsi="Times New Roman" w:cs="Times New Roman"/>
          <w:sz w:val="24"/>
          <w:szCs w:val="24"/>
        </w:rPr>
        <w:t xml:space="preserve">менно эти лучи и задают границы зеркала </w:t>
      </w:r>
      <w:r w:rsidR="00531E95" w:rsidRPr="0011559A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531E95" w:rsidRPr="0011559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="00531E95" w:rsidRPr="0011559A">
        <w:rPr>
          <w:rFonts w:ascii="Times New Roman" w:hAnsi="Times New Roman" w:cs="Times New Roman"/>
          <w:sz w:val="24"/>
          <w:szCs w:val="24"/>
          <w:lang w:val="en-US"/>
        </w:rPr>
        <w:t>Z</w:t>
      </w:r>
      <w:r w:rsidR="00531E95" w:rsidRPr="0011559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531E95" w:rsidRPr="0011559A">
        <w:rPr>
          <w:rFonts w:ascii="Times New Roman" w:hAnsi="Times New Roman" w:cs="Times New Roman"/>
          <w:sz w:val="24"/>
          <w:szCs w:val="24"/>
        </w:rPr>
        <w:t xml:space="preserve">. Все остальные нужные нам лучи будут лежать между </w:t>
      </w:r>
      <w:r w:rsidR="00531E95">
        <w:rPr>
          <w:rFonts w:ascii="Times New Roman" w:hAnsi="Times New Roman" w:cs="Times New Roman"/>
          <w:sz w:val="24"/>
          <w:szCs w:val="24"/>
        </w:rPr>
        <w:t xml:space="preserve">этими крайними лучами. </w:t>
      </w:r>
      <w:r w:rsidR="00531E95" w:rsidRPr="0011559A">
        <w:rPr>
          <w:rFonts w:ascii="Times New Roman" w:hAnsi="Times New Roman" w:cs="Times New Roman"/>
          <w:sz w:val="24"/>
          <w:szCs w:val="24"/>
        </w:rPr>
        <w:t xml:space="preserve">Размеры зеркала можно найти из подобия </w:t>
      </w:r>
      <w:proofErr w:type="gramStart"/>
      <w:r w:rsidR="00531E95" w:rsidRPr="0011559A">
        <w:rPr>
          <w:rFonts w:ascii="Times New Roman" w:hAnsi="Times New Roman" w:cs="Times New Roman"/>
          <w:sz w:val="24"/>
          <w:szCs w:val="24"/>
        </w:rPr>
        <w:t>треугольников</w:t>
      </w:r>
      <w:r w:rsidR="00531E95">
        <w:rPr>
          <w:rFonts w:ascii="Times New Roman" w:hAnsi="Times New Roman" w:cs="Times New Roman"/>
          <w:sz w:val="24"/>
          <w:szCs w:val="24"/>
        </w:rPr>
        <w:t xml:space="preserve"> </w:t>
      </w:r>
      <w:r w:rsidR="00FB5AF7" w:rsidRPr="00FB5AF7">
        <w:rPr>
          <w:position w:val="-12"/>
        </w:rPr>
        <w:object w:dxaOrig="620" w:dyaOrig="360">
          <v:shape id="_x0000_i1028" type="#_x0000_t75" style="width:30.55pt;height:18.35pt" o:ole="">
            <v:imagedata r:id="rId13" o:title=""/>
          </v:shape>
          <o:OLEObject Type="Embed" ProgID="Equation.DSMT4" ShapeID="_x0000_i1028" DrawAspect="Content" ObjectID="_1671802316" r:id="rId14"/>
        </w:object>
      </w:r>
      <w:r w:rsidR="00531E95" w:rsidRPr="0011559A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531E95">
        <w:rPr>
          <w:rFonts w:ascii="Times New Roman" w:hAnsi="Times New Roman" w:cs="Times New Roman"/>
          <w:sz w:val="24"/>
          <w:szCs w:val="24"/>
        </w:rPr>
        <w:t xml:space="preserve"> </w:t>
      </w:r>
      <w:r w:rsidR="00531E95" w:rsidRPr="00531E95">
        <w:rPr>
          <w:position w:val="-12"/>
        </w:rPr>
        <w:object w:dxaOrig="720" w:dyaOrig="360">
          <v:shape id="_x0000_i1029" type="#_x0000_t75" style="width:36pt;height:18.35pt" o:ole="">
            <v:imagedata r:id="rId15" o:title=""/>
          </v:shape>
          <o:OLEObject Type="Embed" ProgID="Equation.DSMT4" ShapeID="_x0000_i1029" DrawAspect="Content" ObjectID="_1671802317" r:id="rId16"/>
        </w:object>
      </w:r>
      <w:r w:rsidR="00531E95" w:rsidRPr="0011559A">
        <w:rPr>
          <w:rFonts w:ascii="Times New Roman" w:hAnsi="Times New Roman" w:cs="Times New Roman"/>
          <w:sz w:val="24"/>
          <w:szCs w:val="24"/>
        </w:rPr>
        <w:t xml:space="preserve"> Их стороны относятся также как высоты</w:t>
      </w:r>
    </w:p>
    <w:p w:rsidR="00FB5AF7" w:rsidRPr="00FB5AF7" w:rsidRDefault="007B60C3" w:rsidP="0011559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AF7">
        <w:rPr>
          <w:rFonts w:ascii="Times New Roman" w:hAnsi="Times New Roman" w:cs="Times New Roman"/>
          <w:position w:val="-30"/>
          <w:sz w:val="24"/>
          <w:szCs w:val="24"/>
        </w:rPr>
        <w:object w:dxaOrig="1260" w:dyaOrig="680">
          <v:shape id="_x0000_i1030" type="#_x0000_t75" style="width:62.5pt;height:33.95pt" o:ole="">
            <v:imagedata r:id="rId17" o:title=""/>
          </v:shape>
          <o:OLEObject Type="Embed" ProgID="Equation.DSMT4" ShapeID="_x0000_i1030" DrawAspect="Content" ObjectID="_1671802318" r:id="rId18"/>
        </w:object>
      </w:r>
      <w:r w:rsidR="00FB5AF7" w:rsidRPr="00FB5AF7">
        <w:rPr>
          <w:rFonts w:ascii="Times New Roman" w:hAnsi="Times New Roman" w:cs="Times New Roman"/>
          <w:sz w:val="24"/>
          <w:szCs w:val="24"/>
        </w:rPr>
        <w:t xml:space="preserve">, откуда </w:t>
      </w:r>
      <w:r w:rsidRPr="00FB5AF7">
        <w:rPr>
          <w:rFonts w:ascii="Times New Roman" w:hAnsi="Times New Roman" w:cs="Times New Roman"/>
          <w:position w:val="-30"/>
          <w:sz w:val="24"/>
          <w:szCs w:val="24"/>
        </w:rPr>
        <w:object w:dxaOrig="3340" w:dyaOrig="680">
          <v:shape id="_x0000_i1031" type="#_x0000_t75" style="width:167.1pt;height:33.95pt" o:ole="">
            <v:imagedata r:id="rId19" o:title=""/>
          </v:shape>
          <o:OLEObject Type="Embed" ProgID="Equation.DSMT4" ShapeID="_x0000_i1031" DrawAspect="Content" ObjectID="_1671802319" r:id="rId20"/>
        </w:object>
      </w:r>
    </w:p>
    <w:p w:rsidR="004806C3" w:rsidRDefault="004806C3" w:rsidP="0011559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11FD" w:rsidRPr="0011559A" w:rsidRDefault="008211FD" w:rsidP="0011559A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2135" w:rsidRPr="0011559A" w:rsidRDefault="004D2135" w:rsidP="0011559A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CB6F1C">
        <w:rPr>
          <w:rFonts w:ascii="Times New Roman" w:eastAsiaTheme="minorEastAsia" w:hAnsi="Times New Roman" w:cs="Times New Roman"/>
          <w:sz w:val="24"/>
          <w:szCs w:val="24"/>
        </w:rPr>
        <w:lastRenderedPageBreak/>
        <w:t>Вопросы №3,</w:t>
      </w:r>
      <w:r w:rsidR="007B60C3" w:rsidRPr="00CB6F1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B6F1C">
        <w:rPr>
          <w:rFonts w:ascii="Times New Roman" w:eastAsiaTheme="minorEastAsia" w:hAnsi="Times New Roman" w:cs="Times New Roman"/>
          <w:sz w:val="24"/>
          <w:szCs w:val="24"/>
        </w:rPr>
        <w:t>4</w:t>
      </w:r>
    </w:p>
    <w:p w:rsidR="004D2135" w:rsidRPr="0011559A" w:rsidRDefault="004806C3" w:rsidP="005D5EA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3969852</wp:posOffset>
            </wp:positionH>
            <wp:positionV relativeFrom="paragraph">
              <wp:posOffset>56036</wp:posOffset>
            </wp:positionV>
            <wp:extent cx="2028825" cy="1866900"/>
            <wp:effectExtent l="0" t="0" r="9525" b="0"/>
            <wp:wrapSquare wrapText="bothSides"/>
            <wp:docPr id="8" name="Рисунок 8" descr="C:\Users\slobodianin.vp\Desktop\2.10.3(2)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lobodianin.vp\Desktop\2.10.3(2) (2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037" w:rsidRPr="0011559A">
        <w:rPr>
          <w:rFonts w:ascii="Times New Roman" w:eastAsiaTheme="minorEastAsia" w:hAnsi="Times New Roman" w:cs="Times New Roman"/>
          <w:sz w:val="24"/>
          <w:szCs w:val="24"/>
        </w:rPr>
        <w:t>Для начала аналогично пунктам 1</w:t>
      </w:r>
      <w:r w:rsidR="005D5EAB" w:rsidRPr="005D5EA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D5EAB">
        <w:rPr>
          <w:rFonts w:ascii="Times New Roman" w:eastAsiaTheme="minorEastAsia" w:hAnsi="Times New Roman" w:cs="Times New Roman"/>
          <w:sz w:val="24"/>
          <w:szCs w:val="24"/>
        </w:rPr>
        <w:t xml:space="preserve">и </w:t>
      </w:r>
      <w:r w:rsidR="00FB4037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2 построим изображения стены </w:t>
      </w:r>
      <w:r w:rsidR="00FB4037" w:rsidRPr="005D5EA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AD</w:t>
      </w:r>
      <w:r w:rsidR="00FB4037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склада в зеркале, размещенном на заборе </w:t>
      </w:r>
      <w:r w:rsidR="00FB4037" w:rsidRPr="005D5EA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EH</w:t>
      </w:r>
      <w:r w:rsidR="00F47B6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B4037" w:rsidRPr="0011559A" w:rsidRDefault="00FB4037" w:rsidP="005D5EA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Как видно из построений угол </w:t>
      </w:r>
      <w:r w:rsidR="005D5EAB" w:rsidRPr="005D5EA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r w:rsidR="005D5EAB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склада не позволяет увидеть в зеркале всю стену </w:t>
      </w:r>
      <w:r w:rsidRPr="005D5EA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AD</w:t>
      </w: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. Можно увидеть лишь ее половину </w:t>
      </w:r>
      <w:r w:rsidRPr="005D5EA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SD</w:t>
      </w:r>
      <w:r w:rsidRPr="0011559A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5D5EA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Значит одного зеркала недостаточно. </w:t>
      </w:r>
    </w:p>
    <w:p w:rsidR="00FB4037" w:rsidRPr="0011559A" w:rsidRDefault="008802BF" w:rsidP="005D5EA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Добавим еще одно зеркало на стену </w:t>
      </w:r>
      <w:r w:rsidRPr="005D5EA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AD</w:t>
      </w: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, чтобы луч, вышедший из точки </w:t>
      </w:r>
      <w:r w:rsidRPr="005D5EA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</w:t>
      </w: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после отражения от зеркала на заборе, попадал бы в зеркало на стене склада, затем опять в зеркало на заборе и доходил до поста охраны. </w:t>
      </w:r>
    </w:p>
    <w:p w:rsidR="008802BF" w:rsidRPr="0011559A" w:rsidRDefault="005D5EAB" w:rsidP="005D5EAB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3860800</wp:posOffset>
            </wp:positionH>
            <wp:positionV relativeFrom="paragraph">
              <wp:posOffset>423545</wp:posOffset>
            </wp:positionV>
            <wp:extent cx="2132330" cy="2380615"/>
            <wp:effectExtent l="0" t="0" r="1270" b="635"/>
            <wp:wrapSquare wrapText="bothSides"/>
            <wp:docPr id="6" name="Рисунок 6" descr="C:\Users\slobodianin.vp\Desktop\2.10.3(3)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lobodianin.vp\Desktop\2.10.3(3)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032" b="4952"/>
                    <a:stretch/>
                  </pic:blipFill>
                  <pic:spPr bwMode="auto">
                    <a:xfrm>
                      <a:off x="0" y="0"/>
                      <a:ext cx="2132330" cy="238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802BF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Проще всего визуализировать ход такого луча, если при каждом отражении от зеркала изгибать не сам луч, а отражать относительно зеркала пространство, в котором он перемещается. Запустим луч в обратном направлении из точки </w:t>
      </w:r>
      <w:proofErr w:type="gramStart"/>
      <w:r w:rsidR="008802BF" w:rsidRPr="005D5EAB">
        <w:rPr>
          <w:rFonts w:ascii="Times New Roman" w:eastAsiaTheme="minorEastAsia" w:hAnsi="Times New Roman" w:cs="Times New Roman"/>
          <w:i/>
          <w:sz w:val="24"/>
          <w:szCs w:val="24"/>
        </w:rPr>
        <w:t>О</w:t>
      </w:r>
      <w:proofErr w:type="gramEnd"/>
      <w:r w:rsidR="008802BF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к точке </w:t>
      </w:r>
      <w:r w:rsidR="008802BF" w:rsidRPr="005D5EAB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="008802BF" w:rsidRPr="0011559A">
        <w:rPr>
          <w:rFonts w:ascii="Times New Roman" w:eastAsiaTheme="minorEastAsia" w:hAnsi="Times New Roman" w:cs="Times New Roman"/>
          <w:sz w:val="24"/>
          <w:szCs w:val="24"/>
        </w:rPr>
        <w:t>. Сначала он должен отразиться от зеркала на заборе. При этом можно считать, что луч продолжил движение по прямой, а склад отразился симметрично забору. После отражения от зеркала на стене склада также можно считать, что лучик продолжил движение по прямой, но забор нужно отразить симметрично относительно склада и т.д.</w:t>
      </w:r>
    </w:p>
    <w:p w:rsidR="006C34C1" w:rsidRPr="0011559A" w:rsidRDefault="00181904" w:rsidP="00181904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3348990</wp:posOffset>
            </wp:positionH>
            <wp:positionV relativeFrom="paragraph">
              <wp:posOffset>752475</wp:posOffset>
            </wp:positionV>
            <wp:extent cx="2697480" cy="1914525"/>
            <wp:effectExtent l="0" t="0" r="7620" b="9525"/>
            <wp:wrapSquare wrapText="bothSides"/>
            <wp:docPr id="9" name="Рисунок 9" descr="C:\Users\slobodianin.vp\Desktop\2.10.3(4)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lobodianin.vp\Desktop\2.10.3(4) (2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2834"/>
                    <a:stretch/>
                  </pic:blipFill>
                  <pic:spPr bwMode="auto">
                    <a:xfrm>
                      <a:off x="0" y="0"/>
                      <a:ext cx="269748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Из </w:t>
      </w:r>
      <w:r>
        <w:rPr>
          <w:rFonts w:ascii="Times New Roman" w:eastAsiaTheme="minorEastAsia" w:hAnsi="Times New Roman" w:cs="Times New Roman"/>
          <w:sz w:val="24"/>
          <w:szCs w:val="24"/>
        </w:rPr>
        <w:t>получившегося рисунка</w:t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видно, что для того, чтобы увидеть часть склада </w:t>
      </w:r>
      <w:r w:rsidR="006C34C1" w:rsidRPr="0018190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AS</w:t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нужно разместить на стене склада зеркало от точки </w:t>
      </w:r>
      <w:r w:rsidR="006C34C1" w:rsidRPr="0018190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S</w:t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почти до угла </w:t>
      </w:r>
      <w:r w:rsidR="006C34C1" w:rsidRPr="0018190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</w:t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, а зеркало на заборе </w:t>
      </w:r>
      <w:r w:rsidR="006C34C1" w:rsidRPr="0018190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EH</w:t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должно идти о точки </w:t>
      </w:r>
      <w:r w:rsidR="006C34C1" w:rsidRPr="0018190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Z</w:t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4</w:t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до точки </w:t>
      </w:r>
      <w:r w:rsidR="006C34C1" w:rsidRPr="0018190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Z</w:t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5</w:t>
      </w:r>
      <w:r w:rsidR="006C34C1" w:rsidRPr="0011559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D66A6" w:rsidRPr="0011559A" w:rsidRDefault="002D66A6" w:rsidP="00181904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Таким образом достаточно двух зеркал. А раз одного </w:t>
      </w:r>
      <w:r w:rsidR="00F47B61" w:rsidRPr="0011559A">
        <w:rPr>
          <w:rFonts w:ascii="Times New Roman" w:eastAsiaTheme="minorEastAsia" w:hAnsi="Times New Roman" w:cs="Times New Roman"/>
          <w:sz w:val="24"/>
          <w:szCs w:val="24"/>
        </w:rPr>
        <w:t>недостаточно</w:t>
      </w:r>
      <w:r w:rsidRPr="0011559A">
        <w:rPr>
          <w:rFonts w:ascii="Times New Roman" w:eastAsiaTheme="minorEastAsia" w:hAnsi="Times New Roman" w:cs="Times New Roman"/>
          <w:sz w:val="24"/>
          <w:szCs w:val="24"/>
        </w:rPr>
        <w:t>, то очевидно</w:t>
      </w:r>
      <w:r w:rsidR="00181904">
        <w:rPr>
          <w:rFonts w:ascii="Times New Roman" w:eastAsiaTheme="minorEastAsia" w:hAnsi="Times New Roman" w:cs="Times New Roman"/>
          <w:sz w:val="24"/>
          <w:szCs w:val="24"/>
        </w:rPr>
        <w:t xml:space="preserve"> –</w:t>
      </w: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два является ми</w:t>
      </w:r>
      <w:r w:rsidR="00F47B61">
        <w:rPr>
          <w:rFonts w:ascii="Times New Roman" w:eastAsiaTheme="minorEastAsia" w:hAnsi="Times New Roman" w:cs="Times New Roman"/>
          <w:sz w:val="24"/>
          <w:szCs w:val="24"/>
        </w:rPr>
        <w:t xml:space="preserve">нимально возможным </w:t>
      </w:r>
      <w:r w:rsidR="00181904">
        <w:rPr>
          <w:rFonts w:ascii="Times New Roman" w:eastAsiaTheme="minorEastAsia" w:hAnsi="Times New Roman" w:cs="Times New Roman"/>
          <w:sz w:val="24"/>
          <w:szCs w:val="24"/>
        </w:rPr>
        <w:t>числом</w:t>
      </w:r>
      <w:r w:rsidR="00F47B6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2D66A6" w:rsidRPr="0011559A" w:rsidRDefault="002D66A6" w:rsidP="00181904">
      <w:pPr>
        <w:spacing w:after="0" w:line="300" w:lineRule="auto"/>
        <w:ind w:firstLine="426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Есть и другой вариант решения. Второе зеркало можно расположить не на стене </w:t>
      </w:r>
      <w:r w:rsidR="00181904" w:rsidRPr="00181904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AD</w:t>
      </w:r>
      <w:r w:rsidR="00181904" w:rsidRPr="0011559A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11559A">
        <w:rPr>
          <w:rFonts w:ascii="Times New Roman" w:eastAsiaTheme="minorEastAsia" w:hAnsi="Times New Roman" w:cs="Times New Roman"/>
          <w:sz w:val="24"/>
          <w:szCs w:val="24"/>
        </w:rPr>
        <w:t xml:space="preserve">склада, а на </w:t>
      </w:r>
      <w:r w:rsidRPr="00CB6F1C">
        <w:rPr>
          <w:rFonts w:ascii="Times New Roman" w:eastAsiaTheme="minorEastAsia" w:hAnsi="Times New Roman" w:cs="Times New Roman"/>
          <w:sz w:val="24"/>
          <w:szCs w:val="24"/>
        </w:rPr>
        <w:t xml:space="preserve">заборе </w:t>
      </w:r>
      <w:r w:rsidR="00181904" w:rsidRPr="00CB6F1C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Q</w:t>
      </w:r>
      <w:r w:rsidRPr="00CB6F1C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H</w:t>
      </w:r>
      <w:r w:rsidRPr="00CB6F1C">
        <w:rPr>
          <w:rFonts w:ascii="Times New Roman" w:eastAsiaTheme="minorEastAsia" w:hAnsi="Times New Roman" w:cs="Times New Roman"/>
          <w:sz w:val="24"/>
          <w:szCs w:val="24"/>
        </w:rPr>
        <w:t>. Построим аналогичным образом ход лучей для этого случая.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</w:rPr>
        <w:t xml:space="preserve"> Как видно из рисунка можно добиться обзора всей стены за счет размещения зеркала </w:t>
      </w:r>
      <w:r w:rsidR="0093713B" w:rsidRPr="00CB6F1C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Z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6</w:t>
      </w:r>
      <w:r w:rsidR="0093713B" w:rsidRPr="00CB6F1C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Z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7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</w:rPr>
        <w:t xml:space="preserve"> на стене </w:t>
      </w:r>
      <w:r w:rsidR="0093713B" w:rsidRPr="00CB6F1C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EH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</w:rPr>
        <w:t xml:space="preserve"> и зеркала 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8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  <w:lang w:val="en-US"/>
        </w:rPr>
        <w:t>Z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9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</w:rPr>
        <w:t xml:space="preserve"> на стене </w:t>
      </w:r>
      <w:r w:rsidR="00CB6F1C" w:rsidRPr="00CB6F1C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QH</w:t>
      </w:r>
      <w:r w:rsidR="0093713B" w:rsidRPr="00CB6F1C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81904" w:rsidRPr="0011559A" w:rsidRDefault="00181904" w:rsidP="0011559A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181904" w:rsidRPr="0011559A" w:rsidRDefault="00F47B61" w:rsidP="0011559A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4"/>
          <w:szCs w:val="24"/>
        </w:rPr>
        <w:br w:type="column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0"/>
        <w:gridCol w:w="7833"/>
        <w:gridCol w:w="952"/>
      </w:tblGrid>
      <w:tr w:rsidR="0093713B" w:rsidRPr="0011559A" w:rsidTr="00F47B61">
        <w:tc>
          <w:tcPr>
            <w:tcW w:w="562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921" w:type="dxa"/>
          </w:tcPr>
          <w:p w:rsidR="0093713B" w:rsidRPr="0011559A" w:rsidRDefault="000143E7" w:rsidP="000143E7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hAnsi="Times New Roman" w:cs="Times New Roman"/>
                <w:b/>
                <w:sz w:val="24"/>
                <w:szCs w:val="24"/>
              </w:rPr>
              <w:t>Задача 2.10.3.</w:t>
            </w:r>
            <w:r w:rsidRPr="00F47B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7B61" w:rsidRPr="0011559A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Критерии оценивания</w:t>
            </w:r>
            <w:r w:rsidR="00F47B6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 xml:space="preserve"> (10 баллов).</w:t>
            </w:r>
          </w:p>
        </w:tc>
        <w:tc>
          <w:tcPr>
            <w:tcW w:w="862" w:type="dxa"/>
          </w:tcPr>
          <w:p w:rsidR="0093713B" w:rsidRPr="00F47B61" w:rsidRDefault="0093713B" w:rsidP="00F47B61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F47B61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Балл</w:t>
            </w:r>
            <w:r w:rsidR="000143E7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ы</w:t>
            </w:r>
          </w:p>
        </w:tc>
      </w:tr>
      <w:tr w:rsidR="0093713B" w:rsidRPr="0011559A" w:rsidTr="00F47B61">
        <w:tc>
          <w:tcPr>
            <w:tcW w:w="562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21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Продемонстрировано верное построение хода лучей после отражения от зеркала</w:t>
            </w:r>
          </w:p>
        </w:tc>
        <w:tc>
          <w:tcPr>
            <w:tcW w:w="862" w:type="dxa"/>
          </w:tcPr>
          <w:p w:rsidR="0093713B" w:rsidRPr="0011559A" w:rsidRDefault="0093713B" w:rsidP="000143E7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93713B" w:rsidRPr="0011559A" w:rsidTr="00F47B61">
        <w:tc>
          <w:tcPr>
            <w:tcW w:w="562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21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Продемонстрировано верное построение области видимости</w:t>
            </w:r>
          </w:p>
        </w:tc>
        <w:tc>
          <w:tcPr>
            <w:tcW w:w="862" w:type="dxa"/>
          </w:tcPr>
          <w:p w:rsidR="0093713B" w:rsidRPr="0011559A" w:rsidRDefault="0093713B" w:rsidP="000143E7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1</w:t>
            </w:r>
          </w:p>
        </w:tc>
      </w:tr>
      <w:tr w:rsidR="0093713B" w:rsidRPr="0011559A" w:rsidTr="00F47B61">
        <w:tc>
          <w:tcPr>
            <w:tcW w:w="562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21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Ответ на первый вопрос + обоснование </w:t>
            </w:r>
          </w:p>
        </w:tc>
        <w:tc>
          <w:tcPr>
            <w:tcW w:w="862" w:type="dxa"/>
          </w:tcPr>
          <w:p w:rsidR="0093713B" w:rsidRPr="0011559A" w:rsidRDefault="0093713B" w:rsidP="000143E7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1+1</w:t>
            </w:r>
          </w:p>
        </w:tc>
      </w:tr>
      <w:tr w:rsidR="0093713B" w:rsidRPr="0011559A" w:rsidTr="00F47B61">
        <w:tc>
          <w:tcPr>
            <w:tcW w:w="562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21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Верные построения для второго вопроса + верное число</w:t>
            </w:r>
          </w:p>
        </w:tc>
        <w:tc>
          <w:tcPr>
            <w:tcW w:w="862" w:type="dxa"/>
          </w:tcPr>
          <w:p w:rsidR="0093713B" w:rsidRPr="0011559A" w:rsidRDefault="0093713B" w:rsidP="000143E7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1+1</w:t>
            </w:r>
          </w:p>
        </w:tc>
      </w:tr>
      <w:tr w:rsidR="0093713B" w:rsidRPr="0011559A" w:rsidTr="00F47B61">
        <w:tc>
          <w:tcPr>
            <w:tcW w:w="562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21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Верный ответ на 3 вопрос + обоснование </w:t>
            </w:r>
          </w:p>
        </w:tc>
        <w:tc>
          <w:tcPr>
            <w:tcW w:w="862" w:type="dxa"/>
          </w:tcPr>
          <w:p w:rsidR="0093713B" w:rsidRPr="0011559A" w:rsidRDefault="0093713B" w:rsidP="000143E7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1+1</w:t>
            </w:r>
          </w:p>
        </w:tc>
      </w:tr>
      <w:tr w:rsidR="0093713B" w:rsidRPr="0011559A" w:rsidTr="00F47B61">
        <w:tc>
          <w:tcPr>
            <w:tcW w:w="562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21" w:type="dxa"/>
          </w:tcPr>
          <w:p w:rsidR="0093713B" w:rsidRPr="0011559A" w:rsidRDefault="0093713B" w:rsidP="0011559A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Верный ответ на четвертый вопрос + обоснование</w:t>
            </w:r>
          </w:p>
        </w:tc>
        <w:tc>
          <w:tcPr>
            <w:tcW w:w="862" w:type="dxa"/>
          </w:tcPr>
          <w:p w:rsidR="0093713B" w:rsidRPr="0011559A" w:rsidRDefault="0093713B" w:rsidP="000143E7">
            <w:pPr>
              <w:spacing w:line="30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1559A">
              <w:rPr>
                <w:rFonts w:ascii="Times New Roman" w:eastAsiaTheme="minorEastAsia" w:hAnsi="Times New Roman" w:cs="Times New Roman"/>
                <w:sz w:val="24"/>
                <w:szCs w:val="24"/>
              </w:rPr>
              <w:t>1+1</w:t>
            </w:r>
          </w:p>
        </w:tc>
      </w:tr>
    </w:tbl>
    <w:p w:rsidR="00181904" w:rsidRDefault="00181904" w:rsidP="00CB6F1C">
      <w:pPr>
        <w:spacing w:after="0" w:line="30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181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243CF6"/>
    <w:multiLevelType w:val="hybridMultilevel"/>
    <w:tmpl w:val="2B2219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480832"/>
    <w:multiLevelType w:val="hybridMultilevel"/>
    <w:tmpl w:val="919ECD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563"/>
    <w:rsid w:val="000143E7"/>
    <w:rsid w:val="0011559A"/>
    <w:rsid w:val="001320E5"/>
    <w:rsid w:val="00136ABD"/>
    <w:rsid w:val="00181904"/>
    <w:rsid w:val="00296563"/>
    <w:rsid w:val="002D66A6"/>
    <w:rsid w:val="0030062D"/>
    <w:rsid w:val="00327F58"/>
    <w:rsid w:val="004806C3"/>
    <w:rsid w:val="004D2135"/>
    <w:rsid w:val="004D4819"/>
    <w:rsid w:val="00531E95"/>
    <w:rsid w:val="0054561D"/>
    <w:rsid w:val="00557DAC"/>
    <w:rsid w:val="005D5EAB"/>
    <w:rsid w:val="006C34C1"/>
    <w:rsid w:val="007B60C3"/>
    <w:rsid w:val="008211FD"/>
    <w:rsid w:val="008802BF"/>
    <w:rsid w:val="0093713B"/>
    <w:rsid w:val="00CB6F1C"/>
    <w:rsid w:val="00F47B61"/>
    <w:rsid w:val="00FB4037"/>
    <w:rsid w:val="00FB5AF7"/>
    <w:rsid w:val="00FC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1A9B8D-E560-405D-88B8-BD1B68DEF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7F5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4D2135"/>
    <w:rPr>
      <w:color w:val="808080"/>
    </w:rPr>
  </w:style>
  <w:style w:type="table" w:styleId="a5">
    <w:name w:val="Table Grid"/>
    <w:basedOn w:val="a1"/>
    <w:uiPriority w:val="39"/>
    <w:rsid w:val="009371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2.png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komaks</dc:creator>
  <cp:keywords/>
  <dc:description/>
  <cp:lastModifiedBy>Валерий Павлович</cp:lastModifiedBy>
  <cp:revision>9</cp:revision>
  <dcterms:created xsi:type="dcterms:W3CDTF">2020-12-12T06:56:00Z</dcterms:created>
  <dcterms:modified xsi:type="dcterms:W3CDTF">2021-01-10T13:45:00Z</dcterms:modified>
</cp:coreProperties>
</file>